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C7" w:rsidRDefault="00487609">
      <w:pPr>
        <w:pStyle w:val="Heading1"/>
        <w:spacing w:before="71" w:line="451" w:lineRule="auto"/>
        <w:ind w:left="3212" w:right="1706" w:hanging="1479"/>
        <w:jc w:val="left"/>
      </w:pPr>
      <w:r>
        <w:t>Аннотация к рабочей программе по английскому языку</w:t>
      </w:r>
      <w:r>
        <w:rPr>
          <w:spacing w:val="-57"/>
        </w:rPr>
        <w:t xml:space="preserve">        </w:t>
      </w:r>
      <w:r>
        <w:t>7</w:t>
      </w:r>
      <w:r>
        <w:rPr>
          <w:spacing w:val="1"/>
        </w:rPr>
        <w:t xml:space="preserve"> </w:t>
      </w:r>
      <w:r w:rsidR="009952D6">
        <w:t>класс</w:t>
      </w:r>
      <w:r w:rsidR="00983176">
        <w:t xml:space="preserve"> на 2022-2023 учебный год</w:t>
      </w:r>
    </w:p>
    <w:p w:rsidR="009952D6" w:rsidRDefault="00487609">
      <w:pPr>
        <w:pStyle w:val="a3"/>
        <w:jc w:val="left"/>
      </w:pPr>
      <w:r>
        <w:t>Рабочая</w:t>
      </w:r>
      <w:r>
        <w:rPr>
          <w:spacing w:val="5"/>
        </w:rPr>
        <w:t xml:space="preserve"> </w:t>
      </w:r>
      <w:r>
        <w:t>программа</w:t>
      </w:r>
      <w:r>
        <w:rPr>
          <w:spacing w:val="4"/>
        </w:rPr>
        <w:t xml:space="preserve"> </w:t>
      </w:r>
      <w:r>
        <w:t>составлена</w:t>
      </w:r>
      <w:r>
        <w:rPr>
          <w:spacing w:val="5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6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государственными</w:t>
      </w:r>
      <w:r>
        <w:rPr>
          <w:spacing w:val="2"/>
        </w:rPr>
        <w:t xml:space="preserve"> </w:t>
      </w:r>
      <w:r>
        <w:t>образовательными</w:t>
      </w:r>
      <w:r>
        <w:rPr>
          <w:spacing w:val="-57"/>
        </w:rPr>
        <w:t xml:space="preserve"> </w:t>
      </w:r>
      <w:r>
        <w:t>стандартами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английскому</w:t>
      </w:r>
      <w:r>
        <w:rPr>
          <w:spacing w:val="27"/>
        </w:rPr>
        <w:t xml:space="preserve"> </w:t>
      </w:r>
      <w:r>
        <w:t>языку</w:t>
      </w:r>
      <w:r>
        <w:rPr>
          <w:spacing w:val="2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учащихся</w:t>
      </w:r>
      <w:r>
        <w:rPr>
          <w:spacing w:val="37"/>
        </w:rPr>
        <w:t xml:space="preserve"> </w:t>
      </w:r>
      <w:r>
        <w:t>7</w:t>
      </w:r>
      <w:r>
        <w:rPr>
          <w:spacing w:val="37"/>
        </w:rPr>
        <w:t xml:space="preserve"> </w:t>
      </w:r>
      <w:r>
        <w:t>класса.</w:t>
      </w:r>
      <w:r>
        <w:rPr>
          <w:spacing w:val="40"/>
        </w:rPr>
        <w:t xml:space="preserve"> </w:t>
      </w:r>
      <w:r>
        <w:t>Программа</w:t>
      </w:r>
      <w:r>
        <w:rPr>
          <w:spacing w:val="31"/>
        </w:rPr>
        <w:t xml:space="preserve"> </w:t>
      </w:r>
      <w:r>
        <w:t>рассчитана</w:t>
      </w:r>
      <w:r>
        <w:rPr>
          <w:spacing w:val="32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3</w:t>
      </w:r>
      <w:r>
        <w:rPr>
          <w:spacing w:val="-57"/>
        </w:rPr>
        <w:t xml:space="preserve"> </w:t>
      </w:r>
      <w:r>
        <w:t>часа в неделю (105 уроков в год</w:t>
      </w:r>
      <w:r w:rsidR="009952D6">
        <w:t xml:space="preserve">). </w:t>
      </w:r>
    </w:p>
    <w:p w:rsidR="00710CC7" w:rsidRPr="009952D6" w:rsidRDefault="00487609">
      <w:pPr>
        <w:pStyle w:val="a3"/>
        <w:jc w:val="left"/>
      </w:pPr>
      <w:r>
        <w:rPr>
          <w:spacing w:val="1"/>
        </w:rPr>
        <w:t xml:space="preserve"> </w:t>
      </w:r>
      <w:r w:rsidRPr="009952D6">
        <w:t>ЦЕЛИ</w:t>
      </w:r>
      <w:r w:rsidRPr="009952D6">
        <w:rPr>
          <w:spacing w:val="1"/>
        </w:rPr>
        <w:t xml:space="preserve"> </w:t>
      </w:r>
      <w:r w:rsidRPr="009952D6">
        <w:t>ОБУЧЕНИЯ АНГЛИЙСКОМУ</w:t>
      </w:r>
      <w:r w:rsidRPr="009952D6">
        <w:rPr>
          <w:spacing w:val="-2"/>
        </w:rPr>
        <w:t xml:space="preserve"> </w:t>
      </w:r>
      <w:r w:rsidRPr="009952D6">
        <w:t>ЯЗЫКУ</w:t>
      </w:r>
      <w:r w:rsidRPr="009952D6">
        <w:rPr>
          <w:spacing w:val="2"/>
        </w:rPr>
        <w:t xml:space="preserve"> </w:t>
      </w:r>
      <w:r w:rsidRPr="009952D6">
        <w:t>В 7</w:t>
      </w:r>
      <w:r w:rsidRPr="009952D6">
        <w:rPr>
          <w:spacing w:val="1"/>
        </w:rPr>
        <w:t xml:space="preserve"> </w:t>
      </w:r>
      <w:r w:rsidRPr="009952D6">
        <w:t>КЛАССЕ</w:t>
      </w:r>
    </w:p>
    <w:p w:rsidR="00710CC7" w:rsidRDefault="00487609">
      <w:pPr>
        <w:pStyle w:val="a4"/>
        <w:numPr>
          <w:ilvl w:val="0"/>
          <w:numId w:val="2"/>
        </w:numPr>
        <w:tabs>
          <w:tab w:val="left" w:pos="374"/>
        </w:tabs>
        <w:spacing w:line="275" w:lineRule="exact"/>
        <w:ind w:right="0" w:hanging="255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4"/>
          <w:sz w:val="24"/>
        </w:rPr>
        <w:t xml:space="preserve"> </w:t>
      </w:r>
      <w:r>
        <w:rPr>
          <w:sz w:val="24"/>
        </w:rPr>
        <w:t>иноязычной</w:t>
      </w:r>
      <w:r>
        <w:rPr>
          <w:spacing w:val="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6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совокупности</w:t>
      </w:r>
      <w:r>
        <w:rPr>
          <w:spacing w:val="7"/>
          <w:sz w:val="24"/>
        </w:rPr>
        <w:t xml:space="preserve"> </w:t>
      </w:r>
      <w:r>
        <w:rPr>
          <w:sz w:val="24"/>
        </w:rPr>
        <w:t>ее</w:t>
      </w:r>
      <w:r>
        <w:rPr>
          <w:spacing w:val="5"/>
          <w:sz w:val="24"/>
        </w:rPr>
        <w:t xml:space="preserve"> </w:t>
      </w:r>
      <w:r>
        <w:rPr>
          <w:sz w:val="24"/>
        </w:rPr>
        <w:t>составляющих</w:t>
      </w:r>
    </w:p>
    <w:p w:rsidR="00710CC7" w:rsidRDefault="00487609">
      <w:pPr>
        <w:pStyle w:val="a3"/>
        <w:spacing w:line="242" w:lineRule="auto"/>
        <w:ind w:right="104"/>
      </w:pPr>
      <w:r>
        <w:t>–</w:t>
      </w:r>
      <w:r>
        <w:rPr>
          <w:spacing w:val="1"/>
        </w:rPr>
        <w:t xml:space="preserve"> </w:t>
      </w:r>
      <w:r>
        <w:t>речевой,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proofErr w:type="spellStart"/>
      <w:r>
        <w:t>социокультурной</w:t>
      </w:r>
      <w:proofErr w:type="spellEnd"/>
      <w:r>
        <w:t>,</w:t>
      </w:r>
      <w:r>
        <w:rPr>
          <w:spacing w:val="1"/>
        </w:rPr>
        <w:t xml:space="preserve"> </w:t>
      </w:r>
      <w:r>
        <w:t>компенсаторной,</w:t>
      </w:r>
      <w:r>
        <w:rPr>
          <w:spacing w:val="1"/>
        </w:rPr>
        <w:t xml:space="preserve"> </w:t>
      </w:r>
      <w:r>
        <w:t>учебно-познавательной,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именно:</w:t>
      </w:r>
    </w:p>
    <w:p w:rsidR="00710CC7" w:rsidRDefault="00487609">
      <w:pPr>
        <w:pStyle w:val="a3"/>
        <w:spacing w:before="37" w:line="242" w:lineRule="auto"/>
        <w:ind w:right="116" w:firstLine="250"/>
      </w:pPr>
      <w:r>
        <w:rPr>
          <w:noProof/>
          <w:lang w:eastAsia="ru-RU"/>
        </w:rPr>
        <w:drawing>
          <wp:anchor distT="0" distB="0" distL="0" distR="0" simplePos="0" relativeHeight="48755251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28614</wp:posOffset>
            </wp:positionV>
            <wp:extent cx="237744" cy="1676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речевая компетенция – развиваются сформированные на базе предыдущих лет обучения</w:t>
      </w:r>
      <w:r>
        <w:rPr>
          <w:spacing w:val="-57"/>
        </w:rPr>
        <w:t xml:space="preserve"> </w:t>
      </w:r>
      <w:r>
        <w:t>коммуникативные умения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говорении,</w:t>
      </w:r>
      <w:r>
        <w:rPr>
          <w:spacing w:val="-1"/>
        </w:rPr>
        <w:t xml:space="preserve"> </w:t>
      </w:r>
      <w:proofErr w:type="spellStart"/>
      <w:r>
        <w:t>аудировании</w:t>
      </w:r>
      <w:proofErr w:type="spellEnd"/>
      <w:r>
        <w:t>,</w:t>
      </w:r>
      <w:r>
        <w:rPr>
          <w:spacing w:val="-2"/>
        </w:rPr>
        <w:t xml:space="preserve"> </w:t>
      </w:r>
      <w:r>
        <w:t>чтении,</w:t>
      </w:r>
      <w:r>
        <w:rPr>
          <w:spacing w:val="-2"/>
        </w:rPr>
        <w:t xml:space="preserve"> </w:t>
      </w:r>
      <w:r>
        <w:t>письме;</w:t>
      </w:r>
    </w:p>
    <w:p w:rsidR="00710CC7" w:rsidRDefault="00487609">
      <w:pPr>
        <w:pStyle w:val="a3"/>
        <w:spacing w:before="43"/>
        <w:ind w:right="99" w:firstLine="302"/>
      </w:pPr>
      <w:r>
        <w:rPr>
          <w:noProof/>
          <w:lang w:eastAsia="ru-RU"/>
        </w:rPr>
        <w:drawing>
          <wp:anchor distT="0" distB="0" distL="0" distR="0" simplePos="0" relativeHeight="487553024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32424</wp:posOffset>
            </wp:positionV>
            <wp:extent cx="237744" cy="16764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языковая компетенция – накапливаются новые языковые средства, обеспечивающие</w:t>
      </w:r>
      <w:r>
        <w:rPr>
          <w:spacing w:val="1"/>
        </w:rPr>
        <w:t xml:space="preserve"> </w:t>
      </w:r>
      <w:r>
        <w:t>возможность общаться на темы, предусмотренные стандартом и примерной программой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2"/>
        </w:rPr>
        <w:t xml:space="preserve"> </w:t>
      </w:r>
      <w:r>
        <w:t>этапа;</w:t>
      </w:r>
    </w:p>
    <w:p w:rsidR="00710CC7" w:rsidRDefault="00487609">
      <w:pPr>
        <w:pStyle w:val="a3"/>
        <w:spacing w:before="45"/>
        <w:ind w:right="107" w:firstLine="264"/>
      </w:pPr>
      <w:r>
        <w:rPr>
          <w:noProof/>
          <w:lang w:eastAsia="ru-RU"/>
        </w:rPr>
        <w:drawing>
          <wp:anchor distT="0" distB="0" distL="0" distR="0" simplePos="0" relativeHeight="487553536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33694</wp:posOffset>
            </wp:positionV>
            <wp:extent cx="237744" cy="167640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социокультурная</w:t>
      </w:r>
      <w:proofErr w:type="spellEnd"/>
      <w:r>
        <w:t xml:space="preserve"> компетенция – школьники приобщаются к культуре и реалиям стран,</w:t>
      </w:r>
      <w:r>
        <w:rPr>
          <w:spacing w:val="1"/>
        </w:rPr>
        <w:t xml:space="preserve"> </w:t>
      </w:r>
      <w:r>
        <w:t>говорящих на английском языке, в рамках более широкого спектра сфер, тем и ситуаций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интересам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11-13</w:t>
      </w:r>
      <w:r>
        <w:rPr>
          <w:spacing w:val="1"/>
        </w:rPr>
        <w:t xml:space="preserve"> </w:t>
      </w:r>
      <w:r>
        <w:t>лет,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психологическим особенностям; развивается их способность и готовность использовать</w:t>
      </w:r>
      <w:r>
        <w:rPr>
          <w:spacing w:val="1"/>
        </w:rPr>
        <w:t xml:space="preserve"> </w:t>
      </w:r>
      <w:r>
        <w:t>английский</w:t>
      </w:r>
      <w:r>
        <w:rPr>
          <w:spacing w:val="-2"/>
        </w:rPr>
        <w:t xml:space="preserve"> </w:t>
      </w:r>
      <w:r>
        <w:t>язык</w:t>
      </w:r>
    </w:p>
    <w:p w:rsidR="00710CC7" w:rsidRDefault="00487609">
      <w:pPr>
        <w:pStyle w:val="a3"/>
        <w:spacing w:before="47"/>
        <w:ind w:right="111" w:firstLine="293"/>
      </w:pPr>
      <w:r>
        <w:rPr>
          <w:noProof/>
          <w:lang w:eastAsia="ru-RU"/>
        </w:rPr>
        <w:drawing>
          <wp:anchor distT="0" distB="0" distL="0" distR="0" simplePos="0" relativeHeight="487554048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34964</wp:posOffset>
            </wp:positionV>
            <wp:extent cx="237744" cy="167639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 реальном общении; формируется умение представлять свою страну, ее культуру 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страноведческим,</w:t>
      </w:r>
      <w:r>
        <w:rPr>
          <w:spacing w:val="1"/>
        </w:rPr>
        <w:t xml:space="preserve"> </w:t>
      </w:r>
      <w:proofErr w:type="spellStart"/>
      <w:r>
        <w:t>культуроведческим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социолингвистическим</w:t>
      </w:r>
      <w:r>
        <w:rPr>
          <w:spacing w:val="1"/>
        </w:rPr>
        <w:t xml:space="preserve"> </w:t>
      </w:r>
      <w:r>
        <w:t>материалом,</w:t>
      </w:r>
      <w:r>
        <w:rPr>
          <w:spacing w:val="-2"/>
        </w:rPr>
        <w:t xml:space="preserve"> </w:t>
      </w:r>
      <w:r>
        <w:t>широко</w:t>
      </w:r>
      <w:r>
        <w:rPr>
          <w:spacing w:val="2"/>
        </w:rPr>
        <w:t xml:space="preserve"> </w:t>
      </w:r>
      <w:r>
        <w:t>представленным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2"/>
        </w:rPr>
        <w:t xml:space="preserve"> </w:t>
      </w:r>
      <w:r>
        <w:t>курсе;</w:t>
      </w:r>
    </w:p>
    <w:p w:rsidR="00710CC7" w:rsidRDefault="00487609">
      <w:pPr>
        <w:pStyle w:val="a3"/>
        <w:spacing w:before="48"/>
        <w:ind w:right="106" w:firstLine="278"/>
      </w:pPr>
      <w:r>
        <w:rPr>
          <w:noProof/>
          <w:lang w:eastAsia="ru-RU"/>
        </w:rPr>
        <w:drawing>
          <wp:anchor distT="0" distB="0" distL="0" distR="0" simplePos="0" relativeHeight="487554560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35599</wp:posOffset>
            </wp:positionV>
            <wp:extent cx="237744" cy="167639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компенсаторная компетенция – развиваются умения в процессе общения выходить из</w:t>
      </w:r>
      <w:r>
        <w:rPr>
          <w:spacing w:val="1"/>
        </w:rPr>
        <w:t xml:space="preserve"> </w:t>
      </w:r>
      <w:r>
        <w:t xml:space="preserve">затруднительного положения, вызванного нехваткой языковых средств, за счет </w:t>
      </w:r>
      <w:proofErr w:type="spellStart"/>
      <w:r>
        <w:t>перефраза</w:t>
      </w:r>
      <w:proofErr w:type="spellEnd"/>
      <w:r>
        <w:t>,</w:t>
      </w:r>
      <w:r>
        <w:rPr>
          <w:spacing w:val="-57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жестов;</w:t>
      </w:r>
    </w:p>
    <w:p w:rsidR="00710CC7" w:rsidRDefault="00710CC7">
      <w:pPr>
        <w:pStyle w:val="a3"/>
        <w:spacing w:before="2"/>
        <w:ind w:left="0"/>
        <w:jc w:val="left"/>
        <w:rPr>
          <w:sz w:val="16"/>
        </w:rPr>
      </w:pPr>
    </w:p>
    <w:p w:rsidR="00710CC7" w:rsidRDefault="00487609">
      <w:pPr>
        <w:pStyle w:val="a3"/>
        <w:spacing w:before="90"/>
        <w:ind w:right="107" w:firstLine="254"/>
      </w:pPr>
      <w:r>
        <w:rPr>
          <w:noProof/>
          <w:lang w:eastAsia="ru-RU"/>
        </w:rPr>
        <w:drawing>
          <wp:anchor distT="0" distB="0" distL="0" distR="0" simplePos="0" relativeHeight="487555072" behindDoc="1" locked="0" layoutInCell="1" allowOverlap="1">
            <wp:simplePos x="0" y="0"/>
            <wp:positionH relativeFrom="page">
              <wp:posOffset>1079296</wp:posOffset>
            </wp:positionH>
            <wp:positionV relativeFrom="paragraph">
              <wp:posOffset>62269</wp:posOffset>
            </wp:positionV>
            <wp:extent cx="237744" cy="167639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учебно-познавательная компетенция – развиваются желание и умение самостоятельного</w:t>
      </w:r>
      <w:r>
        <w:rPr>
          <w:spacing w:val="-57"/>
        </w:rPr>
        <w:t xml:space="preserve"> </w:t>
      </w:r>
      <w:r>
        <w:t>изучения английского языка доступными им способами (в процессе выполнения проектов,</w:t>
      </w:r>
      <w:r>
        <w:rPr>
          <w:spacing w:val="-57"/>
        </w:rPr>
        <w:t xml:space="preserve"> </w:t>
      </w:r>
      <w:r>
        <w:t>через Интернет, с помощью справочников), развиваются специальные учебные умения</w:t>
      </w:r>
      <w:r>
        <w:rPr>
          <w:spacing w:val="1"/>
        </w:rPr>
        <w:t xml:space="preserve"> </w:t>
      </w:r>
      <w:r>
        <w:t>(пользоваться</w:t>
      </w:r>
      <w:r>
        <w:rPr>
          <w:spacing w:val="1"/>
        </w:rPr>
        <w:t xml:space="preserve"> </w:t>
      </w:r>
      <w:r>
        <w:t>словарями,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английским</w:t>
      </w:r>
      <w:r>
        <w:rPr>
          <w:spacing w:val="-2"/>
        </w:rPr>
        <w:t xml:space="preserve"> </w:t>
      </w:r>
      <w:r>
        <w:t>языком.</w:t>
      </w:r>
    </w:p>
    <w:p w:rsidR="00710CC7" w:rsidRDefault="00487609">
      <w:pPr>
        <w:pStyle w:val="a4"/>
        <w:numPr>
          <w:ilvl w:val="0"/>
          <w:numId w:val="2"/>
        </w:numPr>
        <w:tabs>
          <w:tab w:val="left" w:pos="460"/>
        </w:tabs>
        <w:spacing w:before="30"/>
        <w:ind w:left="119" w:right="104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язык»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 учащимися роли изучения языков международного общения в 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мире,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 языка как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 национальной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толерантности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культуре.</w:t>
      </w:r>
    </w:p>
    <w:p w:rsidR="00710CC7" w:rsidRDefault="00487609">
      <w:pPr>
        <w:pStyle w:val="Heading1"/>
        <w:spacing w:line="272" w:lineRule="exact"/>
      </w:pPr>
      <w:r>
        <w:t>ЗАДАЧИ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АНГЛИЙСКОМУ</w:t>
      </w:r>
      <w:r>
        <w:rPr>
          <w:spacing w:val="-2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7</w:t>
      </w:r>
      <w:r>
        <w:rPr>
          <w:spacing w:val="3"/>
        </w:rPr>
        <w:t xml:space="preserve"> </w:t>
      </w:r>
      <w:r>
        <w:t>КЛАССЕ</w:t>
      </w:r>
    </w:p>
    <w:p w:rsidR="00710CC7" w:rsidRDefault="00487609">
      <w:pPr>
        <w:pStyle w:val="a3"/>
        <w:ind w:right="113"/>
      </w:pPr>
      <w:r>
        <w:t>Основные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нацелены</w:t>
      </w:r>
      <w:r>
        <w:rPr>
          <w:spacing w:val="1"/>
        </w:rPr>
        <w:t xml:space="preserve"> </w:t>
      </w:r>
      <w:r>
        <w:t>на выполнение 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 общего образования второго</w:t>
      </w:r>
      <w:r>
        <w:rPr>
          <w:spacing w:val="1"/>
        </w:rPr>
        <w:t xml:space="preserve"> </w:t>
      </w:r>
      <w:r>
        <w:t>поколения:</w:t>
      </w:r>
    </w:p>
    <w:p w:rsidR="00710CC7" w:rsidRDefault="00487609">
      <w:pPr>
        <w:pStyle w:val="a4"/>
        <w:numPr>
          <w:ilvl w:val="0"/>
          <w:numId w:val="1"/>
        </w:numPr>
        <w:tabs>
          <w:tab w:val="left" w:pos="317"/>
        </w:tabs>
        <w:ind w:right="112" w:firstLine="0"/>
        <w:rPr>
          <w:sz w:val="24"/>
        </w:rPr>
      </w:pPr>
      <w:r>
        <w:rPr>
          <w:sz w:val="24"/>
        </w:rPr>
        <w:t>дальнейшее формирование коммуникативной иноязычной компетенции, 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6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710CC7" w:rsidRDefault="00487609">
      <w:pPr>
        <w:pStyle w:val="a4"/>
        <w:numPr>
          <w:ilvl w:val="0"/>
          <w:numId w:val="1"/>
        </w:numPr>
        <w:tabs>
          <w:tab w:val="left" w:pos="341"/>
        </w:tabs>
        <w:ind w:firstLine="0"/>
        <w:rPr>
          <w:sz w:val="24"/>
        </w:rPr>
      </w:pPr>
      <w:r>
        <w:rPr>
          <w:sz w:val="24"/>
        </w:rPr>
        <w:t>дальнейшее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социокультурной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и умение строить свое речевое и неречевое поведение адекватно этой специфике;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выделять общее и различное в культуре родной страны и страны/стран изучаемого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языка;</w:t>
      </w:r>
    </w:p>
    <w:p w:rsidR="00710CC7" w:rsidRDefault="00710CC7">
      <w:pPr>
        <w:jc w:val="both"/>
        <w:rPr>
          <w:sz w:val="24"/>
        </w:rPr>
        <w:sectPr w:rsidR="00710CC7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710CC7" w:rsidRDefault="00487609">
      <w:pPr>
        <w:pStyle w:val="a4"/>
        <w:numPr>
          <w:ilvl w:val="0"/>
          <w:numId w:val="1"/>
        </w:numPr>
        <w:tabs>
          <w:tab w:val="left" w:pos="428"/>
        </w:tabs>
        <w:spacing w:before="66"/>
        <w:ind w:right="105" w:firstLine="0"/>
        <w:rPr>
          <w:sz w:val="24"/>
        </w:rPr>
      </w:pPr>
      <w:r>
        <w:rPr>
          <w:sz w:val="24"/>
        </w:rPr>
        <w:lastRenderedPageBreak/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порогового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общаться 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 письменной формах,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как с носителями 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иностранного языка, так и с представителями других стран, использующими данный 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общения;</w:t>
      </w:r>
    </w:p>
    <w:p w:rsidR="00710CC7" w:rsidRDefault="00487609">
      <w:pPr>
        <w:pStyle w:val="a4"/>
        <w:numPr>
          <w:ilvl w:val="0"/>
          <w:numId w:val="1"/>
        </w:numPr>
        <w:tabs>
          <w:tab w:val="left" w:pos="332"/>
        </w:tabs>
        <w:spacing w:before="1"/>
        <w:ind w:right="119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 из иноязычных источников в образовательных и самообразовательных целях.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курса,</w:t>
      </w:r>
      <w:r>
        <w:rPr>
          <w:spacing w:val="1"/>
          <w:sz w:val="24"/>
        </w:rPr>
        <w:t xml:space="preserve"> </w:t>
      </w:r>
      <w:r>
        <w:rPr>
          <w:sz w:val="24"/>
        </w:rPr>
        <w:t>содействует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единого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пространства.</w:t>
      </w:r>
    </w:p>
    <w:p w:rsidR="00710CC7" w:rsidRDefault="00487609">
      <w:pPr>
        <w:pStyle w:val="Heading1"/>
        <w:spacing w:line="275" w:lineRule="exact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«АНГЛИЙСКИЙ</w:t>
      </w:r>
      <w:r>
        <w:rPr>
          <w:spacing w:val="-2"/>
        </w:rPr>
        <w:t xml:space="preserve"> </w:t>
      </w:r>
      <w:r>
        <w:t>ЯЗЫК»</w:t>
      </w:r>
    </w:p>
    <w:p w:rsidR="00710CC7" w:rsidRDefault="00487609">
      <w:pPr>
        <w:pStyle w:val="a3"/>
        <w:ind w:right="101"/>
      </w:pPr>
      <w:r>
        <w:t>Язык является важнейшим средством общения, без которого невозможно существование и</w:t>
      </w:r>
      <w:r>
        <w:rPr>
          <w:spacing w:val="-5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отношениях,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технологий)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школьников,</w:t>
      </w:r>
      <w:r>
        <w:rPr>
          <w:spacing w:val="-57"/>
        </w:rPr>
        <w:t xml:space="preserve"> </w:t>
      </w:r>
      <w:r>
        <w:t>совершенствования</w:t>
      </w:r>
      <w:r>
        <w:rPr>
          <w:spacing w:val="40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филологической</w:t>
      </w:r>
      <w:r>
        <w:rPr>
          <w:spacing w:val="42"/>
        </w:rPr>
        <w:t xml:space="preserve"> </w:t>
      </w:r>
      <w:r>
        <w:t>подготовки.</w:t>
      </w:r>
      <w:r>
        <w:rPr>
          <w:spacing w:val="43"/>
        </w:rPr>
        <w:t xml:space="preserve"> </w:t>
      </w:r>
      <w:r>
        <w:t>Все</w:t>
      </w:r>
      <w:r>
        <w:rPr>
          <w:spacing w:val="40"/>
        </w:rPr>
        <w:t xml:space="preserve"> </w:t>
      </w:r>
      <w:r>
        <w:t>это</w:t>
      </w:r>
      <w:r>
        <w:rPr>
          <w:spacing w:val="45"/>
        </w:rPr>
        <w:t xml:space="preserve"> </w:t>
      </w:r>
      <w:r>
        <w:t>повышает</w:t>
      </w:r>
      <w:r>
        <w:rPr>
          <w:spacing w:val="42"/>
        </w:rPr>
        <w:t xml:space="preserve"> </w:t>
      </w:r>
      <w:r>
        <w:t>статус</w:t>
      </w:r>
      <w:r>
        <w:rPr>
          <w:spacing w:val="40"/>
        </w:rPr>
        <w:t xml:space="preserve"> </w:t>
      </w:r>
      <w:r>
        <w:t>предмета</w:t>
      </w:r>
    </w:p>
    <w:p w:rsidR="00710CC7" w:rsidRDefault="00487609">
      <w:pPr>
        <w:pStyle w:val="a3"/>
        <w:spacing w:line="274" w:lineRule="exact"/>
      </w:pPr>
      <w:r>
        <w:t>«иностранный</w:t>
      </w:r>
      <w:r>
        <w:rPr>
          <w:spacing w:val="-7"/>
        </w:rPr>
        <w:t xml:space="preserve"> </w:t>
      </w:r>
      <w:r>
        <w:t>язык»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общеобразовательной</w:t>
      </w:r>
      <w:r>
        <w:rPr>
          <w:spacing w:val="-6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дисциплины.</w:t>
      </w:r>
    </w:p>
    <w:p w:rsidR="00710CC7" w:rsidRDefault="00487609">
      <w:pPr>
        <w:pStyle w:val="a3"/>
        <w:spacing w:before="1"/>
        <w:ind w:right="112"/>
      </w:pPr>
      <w:r>
        <w:t>Основное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компетенции, т.е. способности и готовности осуществлять иноязычное межличностное и</w:t>
      </w:r>
      <w:r>
        <w:rPr>
          <w:spacing w:val="1"/>
        </w:rPr>
        <w:t xml:space="preserve"> </w:t>
      </w:r>
      <w:r>
        <w:t>межкультурное общение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носителями</w:t>
      </w:r>
      <w:r>
        <w:rPr>
          <w:spacing w:val="-2"/>
        </w:rPr>
        <w:t xml:space="preserve"> </w:t>
      </w:r>
      <w:r>
        <w:t>языка.</w:t>
      </w:r>
    </w:p>
    <w:p w:rsidR="00710CC7" w:rsidRDefault="00487609">
      <w:pPr>
        <w:pStyle w:val="a3"/>
        <w:spacing w:line="274" w:lineRule="exact"/>
      </w:pPr>
      <w:r>
        <w:t>Иностранный</w:t>
      </w:r>
      <w:r>
        <w:rPr>
          <w:spacing w:val="-6"/>
        </w:rPr>
        <w:t xml:space="preserve"> </w:t>
      </w:r>
      <w:r>
        <w:t>язык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2"/>
        </w:rPr>
        <w:t xml:space="preserve"> </w:t>
      </w:r>
      <w:r>
        <w:t>характеризуется:</w:t>
      </w:r>
    </w:p>
    <w:p w:rsidR="00710CC7" w:rsidRDefault="00710CC7">
      <w:pPr>
        <w:pStyle w:val="a3"/>
        <w:spacing w:before="1"/>
        <w:ind w:left="0"/>
        <w:jc w:val="left"/>
        <w:rPr>
          <w:sz w:val="21"/>
        </w:rPr>
      </w:pPr>
    </w:p>
    <w:p w:rsidR="00710CC7" w:rsidRDefault="00487609">
      <w:pPr>
        <w:pStyle w:val="a4"/>
        <w:numPr>
          <w:ilvl w:val="0"/>
          <w:numId w:val="1"/>
        </w:numPr>
        <w:tabs>
          <w:tab w:val="left" w:pos="298"/>
        </w:tabs>
        <w:ind w:right="111" w:firstLine="0"/>
        <w:rPr>
          <w:sz w:val="24"/>
        </w:rPr>
      </w:pPr>
      <w:proofErr w:type="spellStart"/>
      <w:r>
        <w:rPr>
          <w:sz w:val="24"/>
        </w:rPr>
        <w:t>межпредметностью</w:t>
      </w:r>
      <w:proofErr w:type="spellEnd"/>
      <w:r>
        <w:rPr>
          <w:sz w:val="24"/>
        </w:rPr>
        <w:t xml:space="preserve"> (содержанием речи на иностранном языке могут быть сведения 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географии,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710CC7" w:rsidRDefault="00487609">
      <w:pPr>
        <w:pStyle w:val="a4"/>
        <w:numPr>
          <w:ilvl w:val="0"/>
          <w:numId w:val="1"/>
        </w:numPr>
        <w:tabs>
          <w:tab w:val="left" w:pos="308"/>
        </w:tabs>
        <w:ind w:right="109" w:firstLine="0"/>
        <w:rPr>
          <w:sz w:val="24"/>
        </w:rPr>
      </w:pPr>
      <w:proofErr w:type="spellStart"/>
      <w:r>
        <w:rPr>
          <w:sz w:val="24"/>
        </w:rPr>
        <w:t>многоуровневостью</w:t>
      </w:r>
      <w:proofErr w:type="spellEnd"/>
      <w:r>
        <w:rPr>
          <w:sz w:val="24"/>
        </w:rPr>
        <w:t xml:space="preserve"> (с одной стороны необходимо овладение различными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соотносящимися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фонетическим,</w:t>
      </w:r>
      <w:r>
        <w:rPr>
          <w:spacing w:val="-2"/>
          <w:sz w:val="24"/>
        </w:rPr>
        <w:t xml:space="preserve"> </w:t>
      </w:r>
      <w:r>
        <w:rPr>
          <w:sz w:val="24"/>
        </w:rPr>
        <w:t>с другой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четырех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деятельности);</w:t>
      </w:r>
    </w:p>
    <w:p w:rsidR="00710CC7" w:rsidRDefault="00487609">
      <w:pPr>
        <w:pStyle w:val="a4"/>
        <w:numPr>
          <w:ilvl w:val="0"/>
          <w:numId w:val="1"/>
        </w:numPr>
        <w:tabs>
          <w:tab w:val="left" w:pos="399"/>
        </w:tabs>
        <w:spacing w:before="3" w:line="237" w:lineRule="auto"/>
        <w:ind w:firstLine="0"/>
        <w:rPr>
          <w:sz w:val="24"/>
        </w:rPr>
      </w:pPr>
      <w:proofErr w:type="spellStart"/>
      <w:r>
        <w:rPr>
          <w:sz w:val="24"/>
        </w:rPr>
        <w:t>полифункциональностью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(может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самых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знания).</w:t>
      </w:r>
    </w:p>
    <w:p w:rsidR="00710CC7" w:rsidRDefault="00487609">
      <w:pPr>
        <w:pStyle w:val="a3"/>
        <w:spacing w:before="3"/>
        <w:ind w:right="107"/>
      </w:pPr>
      <w:r>
        <w:t>Являясь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элементом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носителя</w:t>
      </w:r>
      <w:r>
        <w:rPr>
          <w:spacing w:val="1"/>
        </w:rPr>
        <w:t xml:space="preserve"> </w:t>
      </w:r>
      <w:r>
        <w:t>данного</w:t>
      </w:r>
      <w:r>
        <w:rPr>
          <w:spacing w:val="61"/>
        </w:rPr>
        <w:t xml:space="preserve"> </w:t>
      </w:r>
      <w:r>
        <w:t>языка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другим,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школьников целостной картины мира. Владение иностранным языком повышает уровень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меняющегося</w:t>
      </w:r>
      <w:r>
        <w:rPr>
          <w:spacing w:val="1"/>
        </w:rPr>
        <w:t xml:space="preserve"> </w:t>
      </w:r>
      <w:r>
        <w:t>поликультурного,</w:t>
      </w:r>
      <w:r>
        <w:rPr>
          <w:spacing w:val="1"/>
        </w:rPr>
        <w:t xml:space="preserve"> </w:t>
      </w:r>
      <w:proofErr w:type="spellStart"/>
      <w:r>
        <w:t>полиязычного</w:t>
      </w:r>
      <w:proofErr w:type="spellEnd"/>
      <w:r>
        <w:rPr>
          <w:spacing w:val="1"/>
        </w:rPr>
        <w:t xml:space="preserve"> </w:t>
      </w:r>
      <w:r>
        <w:t>мира.</w:t>
      </w:r>
    </w:p>
    <w:sectPr w:rsidR="00710CC7" w:rsidSect="00710CC7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5B98"/>
    <w:multiLevelType w:val="hybridMultilevel"/>
    <w:tmpl w:val="6CFC9D3C"/>
    <w:lvl w:ilvl="0" w:tplc="7F101754">
      <w:numFmt w:val="bullet"/>
      <w:lvlText w:val="-"/>
      <w:lvlJc w:val="left"/>
      <w:pPr>
        <w:ind w:left="119" w:hanging="1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92B062">
      <w:numFmt w:val="bullet"/>
      <w:lvlText w:val="•"/>
      <w:lvlJc w:val="left"/>
      <w:pPr>
        <w:ind w:left="1066" w:hanging="198"/>
      </w:pPr>
      <w:rPr>
        <w:rFonts w:hint="default"/>
        <w:lang w:val="ru-RU" w:eastAsia="en-US" w:bidi="ar-SA"/>
      </w:rPr>
    </w:lvl>
    <w:lvl w:ilvl="2" w:tplc="32E4B2D2">
      <w:numFmt w:val="bullet"/>
      <w:lvlText w:val="•"/>
      <w:lvlJc w:val="left"/>
      <w:pPr>
        <w:ind w:left="2012" w:hanging="198"/>
      </w:pPr>
      <w:rPr>
        <w:rFonts w:hint="default"/>
        <w:lang w:val="ru-RU" w:eastAsia="en-US" w:bidi="ar-SA"/>
      </w:rPr>
    </w:lvl>
    <w:lvl w:ilvl="3" w:tplc="B204BFB6">
      <w:numFmt w:val="bullet"/>
      <w:lvlText w:val="•"/>
      <w:lvlJc w:val="left"/>
      <w:pPr>
        <w:ind w:left="2959" w:hanging="198"/>
      </w:pPr>
      <w:rPr>
        <w:rFonts w:hint="default"/>
        <w:lang w:val="ru-RU" w:eastAsia="en-US" w:bidi="ar-SA"/>
      </w:rPr>
    </w:lvl>
    <w:lvl w:ilvl="4" w:tplc="424842DC">
      <w:numFmt w:val="bullet"/>
      <w:lvlText w:val="•"/>
      <w:lvlJc w:val="left"/>
      <w:pPr>
        <w:ind w:left="3905" w:hanging="198"/>
      </w:pPr>
      <w:rPr>
        <w:rFonts w:hint="default"/>
        <w:lang w:val="ru-RU" w:eastAsia="en-US" w:bidi="ar-SA"/>
      </w:rPr>
    </w:lvl>
    <w:lvl w:ilvl="5" w:tplc="7382C44A">
      <w:numFmt w:val="bullet"/>
      <w:lvlText w:val="•"/>
      <w:lvlJc w:val="left"/>
      <w:pPr>
        <w:ind w:left="4852" w:hanging="198"/>
      </w:pPr>
      <w:rPr>
        <w:rFonts w:hint="default"/>
        <w:lang w:val="ru-RU" w:eastAsia="en-US" w:bidi="ar-SA"/>
      </w:rPr>
    </w:lvl>
    <w:lvl w:ilvl="6" w:tplc="0458F17E">
      <w:numFmt w:val="bullet"/>
      <w:lvlText w:val="•"/>
      <w:lvlJc w:val="left"/>
      <w:pPr>
        <w:ind w:left="5798" w:hanging="198"/>
      </w:pPr>
      <w:rPr>
        <w:rFonts w:hint="default"/>
        <w:lang w:val="ru-RU" w:eastAsia="en-US" w:bidi="ar-SA"/>
      </w:rPr>
    </w:lvl>
    <w:lvl w:ilvl="7" w:tplc="0A920904">
      <w:numFmt w:val="bullet"/>
      <w:lvlText w:val="•"/>
      <w:lvlJc w:val="left"/>
      <w:pPr>
        <w:ind w:left="6744" w:hanging="198"/>
      </w:pPr>
      <w:rPr>
        <w:rFonts w:hint="default"/>
        <w:lang w:val="ru-RU" w:eastAsia="en-US" w:bidi="ar-SA"/>
      </w:rPr>
    </w:lvl>
    <w:lvl w:ilvl="8" w:tplc="3AECD982">
      <w:numFmt w:val="bullet"/>
      <w:lvlText w:val="•"/>
      <w:lvlJc w:val="left"/>
      <w:pPr>
        <w:ind w:left="7691" w:hanging="198"/>
      </w:pPr>
      <w:rPr>
        <w:rFonts w:hint="default"/>
        <w:lang w:val="ru-RU" w:eastAsia="en-US" w:bidi="ar-SA"/>
      </w:rPr>
    </w:lvl>
  </w:abstractNum>
  <w:abstractNum w:abstractNumId="1">
    <w:nsid w:val="71AB6FF7"/>
    <w:multiLevelType w:val="hybridMultilevel"/>
    <w:tmpl w:val="67C2FA88"/>
    <w:lvl w:ilvl="0" w:tplc="FF1C9222">
      <w:start w:val="1"/>
      <w:numFmt w:val="decimal"/>
      <w:lvlText w:val="%1."/>
      <w:lvlJc w:val="left"/>
      <w:pPr>
        <w:ind w:left="373" w:hanging="25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E66059A">
      <w:numFmt w:val="bullet"/>
      <w:lvlText w:val="•"/>
      <w:lvlJc w:val="left"/>
      <w:pPr>
        <w:ind w:left="1300" w:hanging="254"/>
      </w:pPr>
      <w:rPr>
        <w:rFonts w:hint="default"/>
        <w:lang w:val="ru-RU" w:eastAsia="en-US" w:bidi="ar-SA"/>
      </w:rPr>
    </w:lvl>
    <w:lvl w:ilvl="2" w:tplc="24ECC9BC">
      <w:numFmt w:val="bullet"/>
      <w:lvlText w:val="•"/>
      <w:lvlJc w:val="left"/>
      <w:pPr>
        <w:ind w:left="2220" w:hanging="254"/>
      </w:pPr>
      <w:rPr>
        <w:rFonts w:hint="default"/>
        <w:lang w:val="ru-RU" w:eastAsia="en-US" w:bidi="ar-SA"/>
      </w:rPr>
    </w:lvl>
    <w:lvl w:ilvl="3" w:tplc="AFACF7C6">
      <w:numFmt w:val="bullet"/>
      <w:lvlText w:val="•"/>
      <w:lvlJc w:val="left"/>
      <w:pPr>
        <w:ind w:left="3141" w:hanging="254"/>
      </w:pPr>
      <w:rPr>
        <w:rFonts w:hint="default"/>
        <w:lang w:val="ru-RU" w:eastAsia="en-US" w:bidi="ar-SA"/>
      </w:rPr>
    </w:lvl>
    <w:lvl w:ilvl="4" w:tplc="F9F4CD6A">
      <w:numFmt w:val="bullet"/>
      <w:lvlText w:val="•"/>
      <w:lvlJc w:val="left"/>
      <w:pPr>
        <w:ind w:left="4061" w:hanging="254"/>
      </w:pPr>
      <w:rPr>
        <w:rFonts w:hint="default"/>
        <w:lang w:val="ru-RU" w:eastAsia="en-US" w:bidi="ar-SA"/>
      </w:rPr>
    </w:lvl>
    <w:lvl w:ilvl="5" w:tplc="EF647FC6">
      <w:numFmt w:val="bullet"/>
      <w:lvlText w:val="•"/>
      <w:lvlJc w:val="left"/>
      <w:pPr>
        <w:ind w:left="4982" w:hanging="254"/>
      </w:pPr>
      <w:rPr>
        <w:rFonts w:hint="default"/>
        <w:lang w:val="ru-RU" w:eastAsia="en-US" w:bidi="ar-SA"/>
      </w:rPr>
    </w:lvl>
    <w:lvl w:ilvl="6" w:tplc="2C60CFCA">
      <w:numFmt w:val="bullet"/>
      <w:lvlText w:val="•"/>
      <w:lvlJc w:val="left"/>
      <w:pPr>
        <w:ind w:left="5902" w:hanging="254"/>
      </w:pPr>
      <w:rPr>
        <w:rFonts w:hint="default"/>
        <w:lang w:val="ru-RU" w:eastAsia="en-US" w:bidi="ar-SA"/>
      </w:rPr>
    </w:lvl>
    <w:lvl w:ilvl="7" w:tplc="08CE4300">
      <w:numFmt w:val="bullet"/>
      <w:lvlText w:val="•"/>
      <w:lvlJc w:val="left"/>
      <w:pPr>
        <w:ind w:left="6822" w:hanging="254"/>
      </w:pPr>
      <w:rPr>
        <w:rFonts w:hint="default"/>
        <w:lang w:val="ru-RU" w:eastAsia="en-US" w:bidi="ar-SA"/>
      </w:rPr>
    </w:lvl>
    <w:lvl w:ilvl="8" w:tplc="B7AA8EEC">
      <w:numFmt w:val="bullet"/>
      <w:lvlText w:val="•"/>
      <w:lvlJc w:val="left"/>
      <w:pPr>
        <w:ind w:left="7743" w:hanging="25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710CC7"/>
    <w:rsid w:val="00487609"/>
    <w:rsid w:val="00710CC7"/>
    <w:rsid w:val="00983176"/>
    <w:rsid w:val="009952D6"/>
    <w:rsid w:val="00AB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10CC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10CC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10CC7"/>
    <w:pPr>
      <w:ind w:left="11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10CC7"/>
    <w:pPr>
      <w:spacing w:before="5"/>
      <w:ind w:left="119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10CC7"/>
    <w:pPr>
      <w:ind w:left="119" w:right="107"/>
      <w:jc w:val="both"/>
    </w:pPr>
  </w:style>
  <w:style w:type="paragraph" w:customStyle="1" w:styleId="TableParagraph">
    <w:name w:val="Table Paragraph"/>
    <w:basedOn w:val="a"/>
    <w:uiPriority w:val="1"/>
    <w:qFormat/>
    <w:rsid w:val="00710CC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797</Words>
  <Characters>4547</Characters>
  <Application>Microsoft Office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4</cp:revision>
  <dcterms:created xsi:type="dcterms:W3CDTF">2023-01-19T19:28:00Z</dcterms:created>
  <dcterms:modified xsi:type="dcterms:W3CDTF">2023-01-21T19:47:00Z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2023-01-19T00:00:00Z</vt:filetime>
  </property>
</Properties>
</file>